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2E466E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CE219F">
            <w:rPr>
              <w:rStyle w:val="12"/>
            </w:rPr>
            <w:t>_______________</w:t>
          </w:r>
          <w:r w:rsidR="00216115" w:rsidRPr="00F46965">
            <w:rPr>
              <w:rStyle w:val="12"/>
            </w:rPr>
            <w:t>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CE75FA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5672" w:dyaOrig="32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729.8pt;height:160.35pt" o:ole="">
            <v:imagedata r:id="rId12" o:title=""/>
          </v:shape>
          <o:OLEObject Type="Embed" ProgID="Excel.Sheet.12" ShapeID="_x0000_i1028" DrawAspect="Content" ObjectID="_1575273285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 </w:t>
          </w:r>
          <w:r w:rsidR="00CC71EB" w:rsidRPr="00CC71EB">
            <w:rPr>
              <w:color w:val="000000"/>
              <w:sz w:val="22"/>
              <w:szCs w:val="22"/>
            </w:rPr>
            <w:t>руб./доллары/Евро, иная валюта)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A22C1" w:rsidP="009F231D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     </w:t>
          </w:r>
          <w:r w:rsidR="00C2604F">
            <w:rPr>
              <w:color w:val="000000"/>
              <w:sz w:val="22"/>
              <w:szCs w:val="22"/>
            </w:rPr>
            <w:t xml:space="preserve"> Оплата Товара производится в рублях РФ по курсу Банка России на дату отгрузки/поставки(выбрать нужную формулировку</w:t>
          </w:r>
          <w:r>
            <w:rPr>
              <w:color w:val="000000"/>
              <w:sz w:val="22"/>
              <w:szCs w:val="22"/>
            </w:rPr>
            <w:t>)</w:t>
          </w:r>
          <w:bookmarkStart w:id="1" w:name="_GoBack"/>
          <w:bookmarkEnd w:id="1"/>
          <w:r w:rsidR="00C2604F">
            <w:rPr>
              <w:color w:val="000000"/>
              <w:sz w:val="22"/>
              <w:szCs w:val="22"/>
            </w:rPr>
            <w:t xml:space="preserve"> Товара</w:t>
          </w:r>
          <w:r w:rsidR="00C2604F" w:rsidRPr="00422A4F">
            <w:rPr>
              <w:sz w:val="16"/>
              <w:szCs w:val="16"/>
            </w:rPr>
            <w:t>.</w:t>
          </w: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CE75FA">
            <w:rPr>
              <w:color w:val="000000"/>
              <w:sz w:val="22"/>
              <w:szCs w:val="22"/>
            </w:rPr>
            <w:t>6 месяцев</w:t>
          </w:r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E466E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095DCE" w:rsidRDefault="00095DCE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-оригинал товарно-транспортной накладной,</w:t>
          </w:r>
        </w:p>
        <w:p w:rsidR="00095DCE" w:rsidRDefault="00095DCE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сертификат/ паспорт  качества,</w:t>
          </w:r>
        </w:p>
        <w:p w:rsidR="00095DCE" w:rsidRPr="00095DCE" w:rsidRDefault="00095DCE" w:rsidP="00095DCE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сертификат соотвествия </w:t>
          </w:r>
          <w:r>
            <w:rPr>
              <w:color w:val="000000"/>
              <w:sz w:val="22"/>
              <w:szCs w:val="22"/>
              <w:lang w:val="en-US"/>
            </w:rPr>
            <w:t>NACE</w:t>
          </w:r>
          <w:r w:rsidRPr="00095DCE">
            <w:rPr>
              <w:color w:val="000000"/>
              <w:sz w:val="22"/>
              <w:szCs w:val="22"/>
            </w:rPr>
            <w:t xml:space="preserve"> </w:t>
          </w:r>
          <w:r>
            <w:rPr>
              <w:color w:val="000000"/>
              <w:sz w:val="22"/>
              <w:szCs w:val="22"/>
              <w:lang w:val="en-US"/>
            </w:rPr>
            <w:t>MR</w:t>
          </w:r>
          <w:r w:rsidRPr="00095DCE">
            <w:rPr>
              <w:color w:val="000000"/>
              <w:sz w:val="22"/>
              <w:szCs w:val="22"/>
            </w:rPr>
            <w:t xml:space="preserve"> 0103</w:t>
          </w:r>
        </w:p>
        <w:p w:rsidR="00095DCE" w:rsidRDefault="00095DCE" w:rsidP="00216115">
          <w:pPr>
            <w:ind w:left="709"/>
            <w:jc w:val="both"/>
            <w:rPr>
              <w:color w:val="000000"/>
              <w:sz w:val="22"/>
              <w:szCs w:val="22"/>
              <w:lang w:val="en-US"/>
            </w:rPr>
          </w:pPr>
          <w:r>
            <w:rPr>
              <w:color w:val="000000"/>
              <w:sz w:val="22"/>
              <w:szCs w:val="22"/>
            </w:rPr>
            <w:t xml:space="preserve">- документы согласно </w:t>
          </w:r>
          <w:r w:rsidR="001B49B0">
            <w:rPr>
              <w:color w:val="000000"/>
              <w:sz w:val="22"/>
              <w:szCs w:val="22"/>
            </w:rPr>
            <w:t>19076-28-ТМ-ЗТП-001.</w:t>
          </w:r>
        </w:p>
        <w:p w:rsidR="00095DCE" w:rsidRPr="00095DCE" w:rsidRDefault="00095DCE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sdt>
            <w:sdtPr>
              <w:rPr>
                <w:color w:val="000000"/>
                <w:sz w:val="22"/>
                <w:szCs w:val="22"/>
              </w:rPr>
              <w:id w:val="296338826"/>
              <w:placeholder>
                <w:docPart w:val="B858A817742C4DCBB77547E50F9EAAD7"/>
              </w:placeholder>
            </w:sdtPr>
            <w:sdtEndPr/>
            <w:sdtContent>
              <w:r w:rsidR="009F231D" w:rsidRPr="006B3809">
                <w:rPr>
                  <w:color w:val="000000"/>
                  <w:sz w:val="22"/>
                  <w:szCs w:val="22"/>
                </w:rPr>
                <w:t>150023, г. Ярославль, ул. Гагарина,77</w:t>
              </w:r>
            </w:sdtContent>
          </w:sdt>
          <w:r w:rsidR="009F231D" w:rsidRPr="000269DB">
            <w:rPr>
              <w:color w:val="000000"/>
              <w:sz w:val="22"/>
              <w:szCs w:val="22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CC71EB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CC71EB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CC71EB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CC71EB">
        <w:rPr>
          <w:color w:val="000000"/>
          <w:sz w:val="22"/>
          <w:szCs w:val="22"/>
          <w:lang w:val="en-US"/>
        </w:rPr>
        <w:t>:</w:t>
      </w:r>
      <w:r w:rsidR="00EF57C5" w:rsidRPr="00CC71EB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9C37EE">
            <w:rPr>
              <w:color w:val="000000"/>
              <w:sz w:val="22"/>
              <w:szCs w:val="22"/>
              <w:lang w:val="en-US"/>
            </w:rPr>
            <w:t>BogovaEV</w:t>
          </w:r>
          <w:r w:rsidR="009C37EE" w:rsidRPr="00CC71EB">
            <w:rPr>
              <w:color w:val="000000"/>
              <w:sz w:val="22"/>
              <w:szCs w:val="22"/>
              <w:lang w:val="en-US"/>
            </w:rPr>
            <w:t>@</w:t>
          </w:r>
          <w:r w:rsidR="009C37EE">
            <w:rPr>
              <w:color w:val="000000"/>
              <w:sz w:val="22"/>
              <w:szCs w:val="22"/>
              <w:lang w:val="en-US"/>
            </w:rPr>
            <w:t>yanos</w:t>
          </w:r>
          <w:r w:rsidR="009C37EE" w:rsidRPr="00CC71EB">
            <w:rPr>
              <w:color w:val="000000"/>
              <w:sz w:val="22"/>
              <w:szCs w:val="22"/>
              <w:lang w:val="en-US"/>
            </w:rPr>
            <w:t>.</w:t>
          </w:r>
          <w:r w:rsidR="009C37EE">
            <w:rPr>
              <w:color w:val="000000"/>
              <w:sz w:val="22"/>
              <w:szCs w:val="22"/>
              <w:lang w:val="en-US"/>
            </w:rPr>
            <w:t>slavneft</w:t>
          </w:r>
          <w:r w:rsidR="009C37EE" w:rsidRPr="00CC71EB">
            <w:rPr>
              <w:color w:val="000000"/>
              <w:sz w:val="22"/>
              <w:szCs w:val="22"/>
              <w:lang w:val="en-US"/>
            </w:rPr>
            <w:t>.</w:t>
          </w:r>
          <w:r w:rsidR="009C37EE">
            <w:rPr>
              <w:color w:val="000000"/>
              <w:sz w:val="22"/>
              <w:szCs w:val="22"/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2E466E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i w:val="0"/>
          <w:color w:val="auto"/>
          <w:sz w:val="20"/>
          <w:szCs w:val="20"/>
        </w:rPr>
      </w:sdtEndPr>
      <w:sdtContent>
        <w:p w:rsidR="00AD3851" w:rsidRDefault="004748DF" w:rsidP="0066204F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i/>
              <w:color w:val="000000"/>
              <w:sz w:val="22"/>
              <w:szCs w:val="22"/>
            </w:rPr>
            <w:t xml:space="preserve"> </w:t>
          </w:r>
        </w:p>
        <w:p w:rsidR="008D0152" w:rsidRPr="00C2604F" w:rsidRDefault="0066204F" w:rsidP="004E0B70">
          <w:pPr>
            <w:pStyle w:val="af8"/>
            <w:numPr>
              <w:ilvl w:val="1"/>
              <w:numId w:val="7"/>
            </w:numPr>
            <w:jc w:val="both"/>
            <w:rPr>
              <w:b/>
              <w:i/>
              <w:color w:val="000000"/>
              <w:sz w:val="22"/>
              <w:szCs w:val="22"/>
            </w:rPr>
          </w:pPr>
          <w:r w:rsidRPr="00C2604F">
            <w:rPr>
              <w:color w:val="000000"/>
              <w:sz w:val="22"/>
              <w:szCs w:val="22"/>
            </w:rPr>
            <w:t>Отклонение в количестве поставленного Товара по причинам, связанным с технологией транспортировки или затаривания, не превышающее 10 % от количества, указанного в п. 1.1 (поз.13) настоящего Приложения, или согласованного в порядке, предусмотренном п. 1.5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D0152" w:rsidRPr="00C2604F">
            <w:rPr>
              <w:i/>
              <w:color w:val="000000"/>
              <w:sz w:val="22"/>
              <w:szCs w:val="22"/>
            </w:rPr>
            <w:t xml:space="preserve">(пункт включается при необходимости, при поставках </w:t>
          </w:r>
          <w:r w:rsidR="002A22C1">
            <w:rPr>
              <w:i/>
              <w:color w:val="000000"/>
              <w:sz w:val="22"/>
              <w:szCs w:val="22"/>
            </w:rPr>
            <w:t>труб</w:t>
          </w:r>
          <w:r w:rsidR="008D0152" w:rsidRPr="00C2604F">
            <w:rPr>
              <w:i/>
              <w:color w:val="000000"/>
              <w:sz w:val="22"/>
              <w:szCs w:val="22"/>
            </w:rPr>
            <w:t xml:space="preserve">.). </w:t>
          </w:r>
        </w:p>
        <w:p w:rsidR="00216115" w:rsidRPr="008D0152" w:rsidRDefault="002E466E" w:rsidP="008D0152">
          <w:pPr>
            <w:pStyle w:val="af8"/>
            <w:ind w:left="1080"/>
            <w:jc w:val="both"/>
            <w:rPr>
              <w:b/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9C37EE">
            <w:rPr>
              <w:color w:val="000000"/>
              <w:sz w:val="22"/>
              <w:szCs w:val="22"/>
            </w:rPr>
            <w:t xml:space="preserve"> </w:t>
          </w:r>
          <w:r w:rsidR="009C37EE" w:rsidRPr="009C37EE">
            <w:rPr>
              <w:color w:val="000000"/>
              <w:sz w:val="22"/>
              <w:szCs w:val="22"/>
            </w:rPr>
            <w:t xml:space="preserve">36 </w:t>
          </w:r>
          <w:r w:rsidR="009C37EE">
            <w:rPr>
              <w:color w:val="000000"/>
              <w:sz w:val="22"/>
              <w:szCs w:val="22"/>
            </w:rPr>
            <w:t xml:space="preserve">месяцев </w:t>
          </w:r>
          <w:r w:rsidR="0009509A">
            <w:rPr>
              <w:color w:val="000000"/>
              <w:sz w:val="22"/>
              <w:szCs w:val="22"/>
            </w:rPr>
            <w:t>с даты поставки на склад или 24 месяца с даты пуска в эксплуатацию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216115" w:rsidRPr="00A64B03" w:rsidRDefault="004748DF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lastRenderedPageBreak/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4748DF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>
                      <w:rPr>
                        <w:rStyle w:val="4"/>
                      </w:rPr>
                      <w:t xml:space="preserve"> 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4748DF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>
                      <w:rPr>
                        <w:rStyle w:val="5"/>
                      </w:rPr>
                      <w:t xml:space="preserve"> 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748DF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4748DF">
                      <w:rPr>
                        <w:rStyle w:val="6"/>
                      </w:rPr>
                      <w:t xml:space="preserve"> 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66E" w:rsidRDefault="002E466E">
      <w:r>
        <w:separator/>
      </w:r>
    </w:p>
  </w:endnote>
  <w:endnote w:type="continuationSeparator" w:id="0">
    <w:p w:rsidR="002E466E" w:rsidRDefault="002E4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A22C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A22C1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66E" w:rsidRDefault="002E466E">
      <w:r>
        <w:separator/>
      </w:r>
    </w:p>
  </w:footnote>
  <w:footnote w:type="continuationSeparator" w:id="0">
    <w:p w:rsidR="002E466E" w:rsidRDefault="002E46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multilevel"/>
    <w:tmpl w:val="7D6ACB68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 w:val="0"/>
      </w:r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064F4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4E26"/>
    <w:rsid w:val="0009509A"/>
    <w:rsid w:val="00095DCE"/>
    <w:rsid w:val="000A4D5C"/>
    <w:rsid w:val="000A5B6C"/>
    <w:rsid w:val="000A6D84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B49B0"/>
    <w:rsid w:val="001C4791"/>
    <w:rsid w:val="001D658C"/>
    <w:rsid w:val="001E50FB"/>
    <w:rsid w:val="001F04BB"/>
    <w:rsid w:val="001F686C"/>
    <w:rsid w:val="00201402"/>
    <w:rsid w:val="002029EA"/>
    <w:rsid w:val="0020363D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A22C1"/>
    <w:rsid w:val="002C087C"/>
    <w:rsid w:val="002C11FC"/>
    <w:rsid w:val="002C3B9C"/>
    <w:rsid w:val="002C5D2F"/>
    <w:rsid w:val="002C6A3B"/>
    <w:rsid w:val="002C7286"/>
    <w:rsid w:val="002D2715"/>
    <w:rsid w:val="002E06BB"/>
    <w:rsid w:val="002E466E"/>
    <w:rsid w:val="0030281B"/>
    <w:rsid w:val="00305675"/>
    <w:rsid w:val="00310D72"/>
    <w:rsid w:val="003118B0"/>
    <w:rsid w:val="00321082"/>
    <w:rsid w:val="00331D04"/>
    <w:rsid w:val="00331DAB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32B8C"/>
    <w:rsid w:val="0044341B"/>
    <w:rsid w:val="00457A64"/>
    <w:rsid w:val="00461230"/>
    <w:rsid w:val="00464A51"/>
    <w:rsid w:val="004673BB"/>
    <w:rsid w:val="004748DF"/>
    <w:rsid w:val="0048122F"/>
    <w:rsid w:val="00483188"/>
    <w:rsid w:val="00487A06"/>
    <w:rsid w:val="0049418A"/>
    <w:rsid w:val="0049580B"/>
    <w:rsid w:val="004A1D10"/>
    <w:rsid w:val="004A4F12"/>
    <w:rsid w:val="004A66F3"/>
    <w:rsid w:val="004A7EB5"/>
    <w:rsid w:val="004C1575"/>
    <w:rsid w:val="004C3289"/>
    <w:rsid w:val="004D1469"/>
    <w:rsid w:val="004F2D6C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631DC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5F7B8D"/>
    <w:rsid w:val="006010F0"/>
    <w:rsid w:val="00601CA5"/>
    <w:rsid w:val="00603976"/>
    <w:rsid w:val="006135D2"/>
    <w:rsid w:val="006157F7"/>
    <w:rsid w:val="006216B0"/>
    <w:rsid w:val="00623D8F"/>
    <w:rsid w:val="006510F3"/>
    <w:rsid w:val="0066204F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0152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C37EE"/>
    <w:rsid w:val="009D1BB4"/>
    <w:rsid w:val="009D56FB"/>
    <w:rsid w:val="009F231D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4733A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C48A7"/>
    <w:rsid w:val="00AD081E"/>
    <w:rsid w:val="00AD3851"/>
    <w:rsid w:val="00AD48DA"/>
    <w:rsid w:val="00AD665C"/>
    <w:rsid w:val="00AD790D"/>
    <w:rsid w:val="00AE3C93"/>
    <w:rsid w:val="00AF546F"/>
    <w:rsid w:val="00B039F1"/>
    <w:rsid w:val="00B1561F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B3BC4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04F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C71EB"/>
    <w:rsid w:val="00CD6DDF"/>
    <w:rsid w:val="00CE219F"/>
    <w:rsid w:val="00CE75FA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24B12"/>
    <w:rsid w:val="00D35D0E"/>
    <w:rsid w:val="00D368D8"/>
    <w:rsid w:val="00D42079"/>
    <w:rsid w:val="00D5129B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6094"/>
    <w:rsid w:val="00E3777F"/>
    <w:rsid w:val="00E4036E"/>
    <w:rsid w:val="00E421E3"/>
    <w:rsid w:val="00E448CD"/>
    <w:rsid w:val="00E52FD3"/>
    <w:rsid w:val="00E617C3"/>
    <w:rsid w:val="00E64B4B"/>
    <w:rsid w:val="00E665EE"/>
    <w:rsid w:val="00E723D3"/>
    <w:rsid w:val="00E730DA"/>
    <w:rsid w:val="00E74DC8"/>
    <w:rsid w:val="00E837DC"/>
    <w:rsid w:val="00E85386"/>
    <w:rsid w:val="00E857B6"/>
    <w:rsid w:val="00E86838"/>
    <w:rsid w:val="00E8769D"/>
    <w:rsid w:val="00E87D4E"/>
    <w:rsid w:val="00EA1A7D"/>
    <w:rsid w:val="00EA2B32"/>
    <w:rsid w:val="00EA700A"/>
    <w:rsid w:val="00EB1FB9"/>
    <w:rsid w:val="00EB310F"/>
    <w:rsid w:val="00EC005F"/>
    <w:rsid w:val="00EC5AAB"/>
    <w:rsid w:val="00EC7DE4"/>
    <w:rsid w:val="00ED295C"/>
    <w:rsid w:val="00ED3089"/>
    <w:rsid w:val="00ED35BC"/>
    <w:rsid w:val="00EE6147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1D84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F56850"/>
  <w15:docId w15:val="{D6A068E2-A1A6-4D0C-804F-79B6E5CD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A473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B858A817742C4DCBB77547E50F9EAA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39E564-1F0A-478D-B215-D1D08031DECF}"/>
      </w:docPartPr>
      <w:docPartBody>
        <w:p w:rsidR="00C375F1" w:rsidRDefault="000127CF" w:rsidP="000127CF">
          <w:pPr>
            <w:pStyle w:val="B858A817742C4DCBB77547E50F9EAAD7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127CF"/>
    <w:rsid w:val="000D1F13"/>
    <w:rsid w:val="000D756A"/>
    <w:rsid w:val="0012303C"/>
    <w:rsid w:val="00127C48"/>
    <w:rsid w:val="00175BF4"/>
    <w:rsid w:val="002613DB"/>
    <w:rsid w:val="00264E1A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587BD5"/>
    <w:rsid w:val="0060740F"/>
    <w:rsid w:val="006266E3"/>
    <w:rsid w:val="00632E59"/>
    <w:rsid w:val="00674183"/>
    <w:rsid w:val="00712437"/>
    <w:rsid w:val="00775C29"/>
    <w:rsid w:val="007A540F"/>
    <w:rsid w:val="007F03EF"/>
    <w:rsid w:val="00836C1A"/>
    <w:rsid w:val="00861F46"/>
    <w:rsid w:val="00902298"/>
    <w:rsid w:val="00A54FD6"/>
    <w:rsid w:val="00AA0BE3"/>
    <w:rsid w:val="00B851EC"/>
    <w:rsid w:val="00C375F1"/>
    <w:rsid w:val="00C406D3"/>
    <w:rsid w:val="00C47155"/>
    <w:rsid w:val="00C8071B"/>
    <w:rsid w:val="00CB2255"/>
    <w:rsid w:val="00CF5024"/>
    <w:rsid w:val="00D16562"/>
    <w:rsid w:val="00D33462"/>
    <w:rsid w:val="00D35793"/>
    <w:rsid w:val="00D849C6"/>
    <w:rsid w:val="00E61F5C"/>
    <w:rsid w:val="00E62C4E"/>
    <w:rsid w:val="00F27174"/>
    <w:rsid w:val="00F44E1F"/>
    <w:rsid w:val="00F60090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127CF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58A817742C4DCBB77547E50F9EAAD7">
    <w:name w:val="B858A817742C4DCBB77547E50F9EAAD7"/>
    <w:rsid w:val="000127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75029-D6FC-4A1C-858B-E2C2E855C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6145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BogovaEV</cp:lastModifiedBy>
  <cp:revision>36</cp:revision>
  <cp:lastPrinted>2017-12-20T08:08:00Z</cp:lastPrinted>
  <dcterms:created xsi:type="dcterms:W3CDTF">2017-05-17T12:29:00Z</dcterms:created>
  <dcterms:modified xsi:type="dcterms:W3CDTF">2017-12-20T08:08:00Z</dcterms:modified>
</cp:coreProperties>
</file>